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148" w:rsidRPr="00E7032C" w:rsidRDefault="00334148" w:rsidP="00E71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32C">
        <w:rPr>
          <w:rFonts w:ascii="Times New Roman" w:hAnsi="Times New Roman" w:cs="Times New Roman"/>
          <w:b/>
          <w:sz w:val="24"/>
          <w:szCs w:val="24"/>
        </w:rPr>
        <w:t>Jar</w:t>
      </w:r>
      <w:r w:rsidR="00D358B7" w:rsidRPr="00E7032C">
        <w:rPr>
          <w:rFonts w:ascii="Times New Roman" w:hAnsi="Times New Roman" w:cs="Times New Roman"/>
          <w:b/>
          <w:sz w:val="24"/>
          <w:szCs w:val="24"/>
        </w:rPr>
        <w:t>o</w:t>
      </w:r>
      <w:r w:rsidRPr="00E703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A68" w:rsidRPr="00E7032C">
        <w:rPr>
          <w:rFonts w:ascii="Times New Roman" w:hAnsi="Times New Roman" w:cs="Times New Roman"/>
          <w:b/>
          <w:sz w:val="24"/>
          <w:szCs w:val="24"/>
        </w:rPr>
        <w:t>2021</w:t>
      </w:r>
      <w:r w:rsidRPr="00E7032C">
        <w:rPr>
          <w:rFonts w:ascii="Times New Roman" w:hAnsi="Times New Roman" w:cs="Times New Roman"/>
          <w:b/>
          <w:sz w:val="24"/>
          <w:szCs w:val="24"/>
        </w:rPr>
        <w:t xml:space="preserve"> ve Vítečku</w:t>
      </w:r>
    </w:p>
    <w:p w:rsidR="00173DBC" w:rsidRPr="00E7032C" w:rsidRDefault="00E7032C" w:rsidP="00E71A68">
      <w:pPr>
        <w:jc w:val="both"/>
        <w:rPr>
          <w:rFonts w:ascii="Times New Roman" w:hAnsi="Times New Roman" w:cs="Times New Roman"/>
          <w:sz w:val="24"/>
          <w:szCs w:val="24"/>
        </w:rPr>
      </w:pPr>
      <w:r w:rsidRPr="00E7032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767715</wp:posOffset>
            </wp:positionV>
            <wp:extent cx="1661160" cy="221488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032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188595</wp:posOffset>
            </wp:positionV>
            <wp:extent cx="1531620" cy="204216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148" w:rsidRPr="00E7032C">
        <w:rPr>
          <w:rFonts w:ascii="Times New Roman" w:hAnsi="Times New Roman" w:cs="Times New Roman"/>
          <w:sz w:val="24"/>
          <w:szCs w:val="24"/>
        </w:rPr>
        <w:t>Téměř jarní počasí využili pracovníci Střediska sociálních služeb Víteček v Černošíně a jejich kamarádi k pořádnému úklidu velké přilehlé zahrady. Vyřezali zarostlá místa, posbírali spadané větve a zavozili vyježděné koleje tak, aby s příchodem jara mohlo začít bezpečné sekáním trávy.</w:t>
      </w:r>
      <w:r w:rsidR="00E71A68" w:rsidRPr="00E7032C">
        <w:rPr>
          <w:rFonts w:ascii="Times New Roman" w:hAnsi="Times New Roman" w:cs="Times New Roman"/>
          <w:sz w:val="24"/>
          <w:szCs w:val="24"/>
        </w:rPr>
        <w:t xml:space="preserve"> Zbývá již jen osetí nově upravených míst trávou a osetí bezbariérového vchodu na trampolínu.</w:t>
      </w:r>
    </w:p>
    <w:p w:rsidR="00E71A68" w:rsidRPr="00E7032C" w:rsidRDefault="00334148" w:rsidP="00E71A68">
      <w:pPr>
        <w:tabs>
          <w:tab w:val="left" w:pos="3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32C">
        <w:rPr>
          <w:rFonts w:ascii="Times New Roman" w:hAnsi="Times New Roman" w:cs="Times New Roman"/>
          <w:sz w:val="24"/>
          <w:szCs w:val="24"/>
        </w:rPr>
        <w:t>Kamarádi současně zahájili první sezónu v novém skleníku setím jarních odrůd cibule, ředkviček, petrželky a některých dalších plodin.</w:t>
      </w:r>
      <w:r w:rsidR="00E71A68" w:rsidRPr="00E7032C">
        <w:rPr>
          <w:rFonts w:ascii="Times New Roman" w:hAnsi="Times New Roman" w:cs="Times New Roman"/>
          <w:sz w:val="24"/>
          <w:szCs w:val="24"/>
        </w:rPr>
        <w:t xml:space="preserve"> Na řadu přijdou postupně i sazenice dalších nepostradatelných</w:t>
      </w:r>
      <w:r w:rsidRPr="00E703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1A68" w:rsidRPr="00E7032C">
        <w:rPr>
          <w:rFonts w:ascii="Times New Roman" w:hAnsi="Times New Roman" w:cs="Times New Roman"/>
          <w:sz w:val="24"/>
          <w:szCs w:val="24"/>
        </w:rPr>
        <w:t>druhů - okurek</w:t>
      </w:r>
      <w:proofErr w:type="gramEnd"/>
      <w:r w:rsidR="00E71A68" w:rsidRPr="00E7032C">
        <w:rPr>
          <w:rFonts w:ascii="Times New Roman" w:hAnsi="Times New Roman" w:cs="Times New Roman"/>
          <w:sz w:val="24"/>
          <w:szCs w:val="24"/>
        </w:rPr>
        <w:t xml:space="preserve">, rajčat, kedluben a paprik. </w:t>
      </w:r>
    </w:p>
    <w:p w:rsidR="00334148" w:rsidRPr="00E7032C" w:rsidRDefault="00334148" w:rsidP="00E71A68">
      <w:pPr>
        <w:tabs>
          <w:tab w:val="left" w:pos="3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32C">
        <w:rPr>
          <w:rFonts w:ascii="Times New Roman" w:hAnsi="Times New Roman" w:cs="Times New Roman"/>
          <w:sz w:val="24"/>
          <w:szCs w:val="24"/>
        </w:rPr>
        <w:t xml:space="preserve">Věřme, že počasí už nezhatí započaté dílo a letní úroda bude nejen bohatá na sklizeň, ale bohatá na dětskou radost </w:t>
      </w:r>
      <w:r w:rsidR="00E71A68" w:rsidRPr="00E7032C">
        <w:rPr>
          <w:rFonts w:ascii="Times New Roman" w:hAnsi="Times New Roman" w:cs="Times New Roman"/>
          <w:sz w:val="24"/>
          <w:szCs w:val="24"/>
        </w:rPr>
        <w:t xml:space="preserve">z vlastnoručně provedených prací, postupně spojených s dobrou úrodou </w:t>
      </w:r>
      <w:r w:rsidRPr="00E7032C">
        <w:rPr>
          <w:rFonts w:ascii="Times New Roman" w:hAnsi="Times New Roman" w:cs="Times New Roman"/>
          <w:sz w:val="24"/>
          <w:szCs w:val="24"/>
        </w:rPr>
        <w:t>chutné</w:t>
      </w:r>
      <w:r w:rsidR="00E71A68" w:rsidRPr="00E7032C">
        <w:rPr>
          <w:rFonts w:ascii="Times New Roman" w:hAnsi="Times New Roman" w:cs="Times New Roman"/>
          <w:sz w:val="24"/>
          <w:szCs w:val="24"/>
        </w:rPr>
        <w:t>ho</w:t>
      </w:r>
      <w:r w:rsidRPr="00E7032C">
        <w:rPr>
          <w:rFonts w:ascii="Times New Roman" w:hAnsi="Times New Roman" w:cs="Times New Roman"/>
          <w:sz w:val="24"/>
          <w:szCs w:val="24"/>
        </w:rPr>
        <w:t xml:space="preserve"> ovoce a zelenin</w:t>
      </w:r>
      <w:r w:rsidR="00E71A68" w:rsidRPr="00E7032C">
        <w:rPr>
          <w:rFonts w:ascii="Times New Roman" w:hAnsi="Times New Roman" w:cs="Times New Roman"/>
          <w:sz w:val="24"/>
          <w:szCs w:val="24"/>
        </w:rPr>
        <w:t>y</w:t>
      </w:r>
      <w:r w:rsidRPr="00E7032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7032C" w:rsidRPr="00E7032C" w:rsidRDefault="00E7032C" w:rsidP="00E7032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032C">
        <w:rPr>
          <w:rFonts w:ascii="Times New Roman" w:hAnsi="Times New Roman" w:cs="Times New Roman"/>
          <w:sz w:val="24"/>
          <w:szCs w:val="24"/>
        </w:rPr>
        <w:t>Ing. Jiří Kalista</w:t>
      </w:r>
    </w:p>
    <w:p w:rsidR="00E7032C" w:rsidRPr="00E7032C" w:rsidRDefault="00E7032C" w:rsidP="00E71A68">
      <w:pPr>
        <w:tabs>
          <w:tab w:val="left" w:pos="3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32C">
        <w:rPr>
          <w:rFonts w:ascii="Times New Roman" w:hAnsi="Times New Roman" w:cs="Times New Roman"/>
          <w:sz w:val="24"/>
          <w:szCs w:val="24"/>
        </w:rPr>
        <w:t>15.přední hlídka Royal Rangers</w:t>
      </w:r>
    </w:p>
    <w:sectPr w:rsidR="00E7032C" w:rsidRPr="00E70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48"/>
    <w:rsid w:val="00173DBC"/>
    <w:rsid w:val="00334148"/>
    <w:rsid w:val="0096270F"/>
    <w:rsid w:val="00AA2777"/>
    <w:rsid w:val="00D358B7"/>
    <w:rsid w:val="00E7032C"/>
    <w:rsid w:val="00E7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A0A9"/>
  <w15:chartTrackingRefBased/>
  <w15:docId w15:val="{DF950618-66D5-43AA-93AE-346120F8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03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dcterms:created xsi:type="dcterms:W3CDTF">2021-03-30T06:00:00Z</dcterms:created>
  <dcterms:modified xsi:type="dcterms:W3CDTF">2021-04-02T20:49:00Z</dcterms:modified>
</cp:coreProperties>
</file>